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56" w:rsidRPr="00D94B56" w:rsidRDefault="00D94B56" w:rsidP="00D94B56">
      <w:pPr>
        <w:shd w:val="clear" w:color="auto" w:fill="FFFFFF"/>
        <w:bidi/>
        <w:spacing w:before="360" w:after="180" w:line="240" w:lineRule="auto"/>
        <w:outlineLvl w:val="2"/>
        <w:rPr>
          <w:rFonts w:ascii="Tahoma" w:eastAsia="Times New Roman" w:hAnsi="Tahoma" w:cs="2  Nazanin"/>
          <w:sz w:val="28"/>
          <w:szCs w:val="28"/>
        </w:rPr>
      </w:pPr>
      <w:bookmarkStart w:id="0" w:name="_GoBack"/>
      <w:bookmarkEnd w:id="0"/>
      <w:r w:rsidRPr="00D94B56">
        <w:rPr>
          <w:rFonts w:ascii="Tahoma" w:eastAsia="Times New Roman" w:hAnsi="Tahoma" w:cs="2  Nazanin"/>
          <w:sz w:val="28"/>
          <w:szCs w:val="28"/>
          <w:rtl/>
        </w:rPr>
        <w:t>قـرارداد بازاريابي بیمه</w:t>
      </w:r>
    </w:p>
    <w:p w:rsidR="00D94B56" w:rsidRPr="00D94B56" w:rsidRDefault="00D94B56" w:rsidP="00D94B56">
      <w:pPr>
        <w:shd w:val="clear" w:color="auto" w:fill="FFFFFF"/>
        <w:bidi/>
        <w:spacing w:after="180" w:line="240" w:lineRule="auto"/>
        <w:rPr>
          <w:rFonts w:ascii="Tahoma" w:eastAsia="Times New Roman" w:hAnsi="Tahoma" w:cs="2  Nazanin"/>
          <w:sz w:val="28"/>
          <w:szCs w:val="28"/>
        </w:rPr>
      </w:pPr>
      <w:r w:rsidRPr="00D94B56">
        <w:rPr>
          <w:rFonts w:ascii="Tahoma" w:eastAsia="Times New Roman" w:hAnsi="Tahoma" w:cs="2  Nazanin"/>
          <w:sz w:val="28"/>
          <w:szCs w:val="28"/>
          <w:rtl/>
        </w:rPr>
        <w:t>اين قرارداد بين خانم / آقاي /شرکت .......................................نماينده کد ( شماره</w:t>
      </w:r>
      <w:r>
        <w:rPr>
          <w:rFonts w:ascii="Tahoma" w:eastAsia="Times New Roman" w:hAnsi="Tahoma" w:cs="2  Nazanin" w:hint="cs"/>
          <w:sz w:val="28"/>
          <w:szCs w:val="28"/>
          <w:rtl/>
        </w:rPr>
        <w:t xml:space="preserve"> )</w:t>
      </w:r>
      <w:r w:rsidRPr="00D94B56">
        <w:rPr>
          <w:rFonts w:ascii="Tahoma" w:eastAsia="Times New Roman" w:hAnsi="Tahoma" w:cs="2  Nazanin"/>
          <w:sz w:val="28"/>
          <w:szCs w:val="28"/>
        </w:rPr>
        <w:t xml:space="preserve"> ..................................</w:t>
      </w:r>
      <w:r w:rsidRPr="00D94B56">
        <w:rPr>
          <w:rFonts w:ascii="Tahoma" w:eastAsia="Times New Roman" w:hAnsi="Tahoma" w:cs="2  Nazanin"/>
          <w:sz w:val="28"/>
          <w:szCs w:val="28"/>
        </w:rPr>
        <w:br/>
      </w:r>
      <w:r w:rsidRPr="00D94B56">
        <w:rPr>
          <w:rFonts w:ascii="Tahoma" w:eastAsia="Times New Roman" w:hAnsi="Tahoma" w:cs="2  Nazanin"/>
          <w:sz w:val="28"/>
          <w:szCs w:val="28"/>
          <w:rtl/>
        </w:rPr>
        <w:t>شرکت سهامي بيمه آسيا در شهر ............................. که از اين پس ( نماينده ) ناميده مي شود از يک طرف و آقاي .............................با مشخصات مشروحه زير که در اين سند ( بازارياب ) خوانده مي شود از طرف ديگر به منظور فروش بيمه هاي شرکت سهامي بيمه آسيا با شرايط ذيل منعقد مي گردد</w:t>
      </w:r>
      <w:r w:rsidRPr="00D94B56">
        <w:rPr>
          <w:rFonts w:ascii="Tahoma" w:eastAsia="Times New Roman" w:hAnsi="Tahoma" w:cs="2  Nazanin"/>
          <w:sz w:val="28"/>
          <w:szCs w:val="28"/>
        </w:rPr>
        <w:t xml:space="preserve"> :</w:t>
      </w:r>
    </w:p>
    <w:p w:rsidR="00D94B56" w:rsidRPr="00D94B56" w:rsidRDefault="00D94B56" w:rsidP="00D94B56">
      <w:pPr>
        <w:shd w:val="clear" w:color="auto" w:fill="FFFFFF"/>
        <w:bidi/>
        <w:spacing w:before="180" w:after="180" w:line="240" w:lineRule="auto"/>
        <w:outlineLvl w:val="3"/>
        <w:rPr>
          <w:rFonts w:ascii="Tahoma" w:eastAsia="Times New Roman" w:hAnsi="Tahoma" w:cs="2  Nazanin"/>
          <w:sz w:val="28"/>
          <w:szCs w:val="28"/>
        </w:rPr>
      </w:pPr>
      <w:r w:rsidRPr="00D94B56">
        <w:rPr>
          <w:rFonts w:ascii="Tahoma" w:eastAsia="Times New Roman" w:hAnsi="Tahoma" w:cs="2  Nazanin"/>
          <w:sz w:val="28"/>
          <w:szCs w:val="28"/>
        </w:rPr>
        <w:br/>
      </w:r>
      <w:r w:rsidRPr="00D94B56">
        <w:rPr>
          <w:rFonts w:ascii="Tahoma" w:eastAsia="Times New Roman" w:hAnsi="Tahoma" w:cs="2  Nazanin"/>
          <w:sz w:val="28"/>
          <w:szCs w:val="28"/>
          <w:rtl/>
        </w:rPr>
        <w:t xml:space="preserve">الف </w:t>
      </w:r>
      <w:r w:rsidRPr="00D94B56">
        <w:rPr>
          <w:rFonts w:ascii="Times New Roman" w:eastAsia="Times New Roman" w:hAnsi="Times New Roman" w:cs="Times New Roman" w:hint="cs"/>
          <w:sz w:val="28"/>
          <w:szCs w:val="28"/>
          <w:rtl/>
        </w:rPr>
        <w:t>–</w:t>
      </w:r>
      <w:r w:rsidRPr="00D94B56">
        <w:rPr>
          <w:rFonts w:ascii="Tahoma" w:eastAsia="Times New Roman" w:hAnsi="Tahoma" w:cs="2  Nazanin"/>
          <w:sz w:val="28"/>
          <w:szCs w:val="28"/>
          <w:rtl/>
        </w:rPr>
        <w:t xml:space="preserve"> </w:t>
      </w:r>
      <w:r w:rsidRPr="00D94B56">
        <w:rPr>
          <w:rFonts w:ascii="Tahoma" w:eastAsia="Times New Roman" w:hAnsi="Tahoma" w:cs="2  Nazanin" w:hint="cs"/>
          <w:sz w:val="28"/>
          <w:szCs w:val="28"/>
          <w:rtl/>
        </w:rPr>
        <w:t>مشخصات</w:t>
      </w:r>
      <w:r w:rsidRPr="00D94B56">
        <w:rPr>
          <w:rFonts w:ascii="Tahoma" w:eastAsia="Times New Roman" w:hAnsi="Tahoma" w:cs="2  Nazanin"/>
          <w:sz w:val="28"/>
          <w:szCs w:val="28"/>
          <w:rtl/>
        </w:rPr>
        <w:t xml:space="preserve"> </w:t>
      </w:r>
      <w:r w:rsidRPr="00D94B56">
        <w:rPr>
          <w:rFonts w:ascii="Tahoma" w:eastAsia="Times New Roman" w:hAnsi="Tahoma" w:cs="2  Nazanin" w:hint="cs"/>
          <w:sz w:val="28"/>
          <w:szCs w:val="28"/>
          <w:rtl/>
        </w:rPr>
        <w:t>بازارياب</w:t>
      </w:r>
      <w:r w:rsidRPr="00D94B56">
        <w:rPr>
          <w:rFonts w:ascii="Tahoma" w:eastAsia="Times New Roman" w:hAnsi="Tahoma" w:cs="2  Nazanin"/>
          <w:sz w:val="28"/>
          <w:szCs w:val="28"/>
        </w:rPr>
        <w:t xml:space="preserve"> :</w:t>
      </w:r>
    </w:p>
    <w:p w:rsidR="00D94B56" w:rsidRPr="00D94B56" w:rsidRDefault="00D94B56" w:rsidP="00D94B56">
      <w:pPr>
        <w:shd w:val="clear" w:color="auto" w:fill="FFFFFF"/>
        <w:bidi/>
        <w:spacing w:after="180" w:line="240" w:lineRule="auto"/>
        <w:rPr>
          <w:rFonts w:ascii="Tahoma" w:eastAsia="Times New Roman" w:hAnsi="Tahoma" w:cs="2  Nazanin"/>
          <w:sz w:val="28"/>
          <w:szCs w:val="28"/>
        </w:rPr>
      </w:pPr>
      <w:r w:rsidRPr="00D94B56">
        <w:rPr>
          <w:rFonts w:ascii="Tahoma" w:eastAsia="Times New Roman" w:hAnsi="Tahoma" w:cs="2  Nazanin"/>
          <w:sz w:val="28"/>
          <w:szCs w:val="28"/>
        </w:rPr>
        <w:br/>
      </w:r>
      <w:r w:rsidRPr="00D94B56">
        <w:rPr>
          <w:rFonts w:ascii="Tahoma" w:eastAsia="Times New Roman" w:hAnsi="Tahoma" w:cs="2  Nazanin"/>
          <w:sz w:val="28"/>
          <w:szCs w:val="28"/>
          <w:rtl/>
        </w:rPr>
        <w:t>آقاي .................................. فرزند ...................... داراي شناسنامه شماره ............... صادره از</w:t>
      </w:r>
      <w:r w:rsidRPr="00D94B56">
        <w:rPr>
          <w:rFonts w:ascii="Tahoma" w:eastAsia="Times New Roman" w:hAnsi="Tahoma" w:cs="2  Nazanin"/>
          <w:sz w:val="28"/>
          <w:szCs w:val="28"/>
        </w:rPr>
        <w:t xml:space="preserve"> .....................</w:t>
      </w:r>
      <w:r w:rsidRPr="00D94B56">
        <w:rPr>
          <w:rFonts w:ascii="Tahoma" w:eastAsia="Times New Roman" w:hAnsi="Tahoma" w:cs="2  Nazanin"/>
          <w:sz w:val="28"/>
          <w:szCs w:val="28"/>
        </w:rPr>
        <w:br/>
      </w:r>
      <w:r w:rsidRPr="00D94B56">
        <w:rPr>
          <w:rFonts w:ascii="Tahoma" w:eastAsia="Times New Roman" w:hAnsi="Tahoma" w:cs="2  Nazanin"/>
          <w:sz w:val="28"/>
          <w:szCs w:val="28"/>
          <w:rtl/>
        </w:rPr>
        <w:t>متولد .................. ساکن ........................................................................................... تلفن</w:t>
      </w:r>
      <w:r w:rsidRPr="00D94B56">
        <w:rPr>
          <w:rFonts w:ascii="Tahoma" w:eastAsia="Times New Roman" w:hAnsi="Tahoma" w:cs="2  Nazanin"/>
          <w:sz w:val="28"/>
          <w:szCs w:val="28"/>
        </w:rPr>
        <w:t xml:space="preserve"> ..........................</w:t>
      </w:r>
      <w:r w:rsidRPr="00D94B56">
        <w:rPr>
          <w:rFonts w:ascii="Tahoma" w:eastAsia="Times New Roman" w:hAnsi="Tahoma" w:cs="2  Nazanin"/>
          <w:sz w:val="28"/>
          <w:szCs w:val="28"/>
        </w:rPr>
        <w:br/>
      </w:r>
      <w:r w:rsidRPr="00D94B56">
        <w:rPr>
          <w:rFonts w:ascii="Tahoma" w:eastAsia="Times New Roman" w:hAnsi="Tahoma" w:cs="2  Nazanin"/>
          <w:sz w:val="28"/>
          <w:szCs w:val="28"/>
          <w:rtl/>
        </w:rPr>
        <w:t>شغل ...................... محل کار ................................. شهر</w:t>
      </w:r>
      <w:r w:rsidRPr="00D94B56">
        <w:rPr>
          <w:rFonts w:ascii="Tahoma" w:eastAsia="Times New Roman" w:hAnsi="Tahoma" w:cs="2  Nazanin"/>
          <w:sz w:val="28"/>
          <w:szCs w:val="28"/>
        </w:rPr>
        <w:t xml:space="preserve"> ......................</w:t>
      </w:r>
    </w:p>
    <w:p w:rsidR="00D94B56" w:rsidRPr="00D94B56" w:rsidRDefault="00D94B56" w:rsidP="00D94B56">
      <w:pPr>
        <w:shd w:val="clear" w:color="auto" w:fill="FFFFFF"/>
        <w:bidi/>
        <w:spacing w:before="180" w:after="180" w:line="240" w:lineRule="auto"/>
        <w:outlineLvl w:val="3"/>
        <w:rPr>
          <w:rFonts w:ascii="Tahoma" w:eastAsia="Times New Roman" w:hAnsi="Tahoma" w:cs="2  Nazanin"/>
          <w:sz w:val="28"/>
          <w:szCs w:val="28"/>
        </w:rPr>
      </w:pPr>
      <w:r w:rsidRPr="00D94B56">
        <w:rPr>
          <w:rFonts w:ascii="Tahoma" w:eastAsia="Times New Roman" w:hAnsi="Tahoma" w:cs="2  Nazanin"/>
          <w:sz w:val="28"/>
          <w:szCs w:val="28"/>
        </w:rPr>
        <w:br/>
      </w:r>
      <w:r w:rsidRPr="00D94B56">
        <w:rPr>
          <w:rFonts w:ascii="Tahoma" w:eastAsia="Times New Roman" w:hAnsi="Tahoma" w:cs="2  Nazanin"/>
          <w:sz w:val="28"/>
          <w:szCs w:val="28"/>
          <w:rtl/>
        </w:rPr>
        <w:t xml:space="preserve">ب </w:t>
      </w:r>
      <w:r w:rsidRPr="00D94B56">
        <w:rPr>
          <w:rFonts w:ascii="Times New Roman" w:eastAsia="Times New Roman" w:hAnsi="Times New Roman" w:cs="Times New Roman" w:hint="cs"/>
          <w:sz w:val="28"/>
          <w:szCs w:val="28"/>
          <w:rtl/>
        </w:rPr>
        <w:t>–</w:t>
      </w:r>
      <w:r w:rsidRPr="00D94B56">
        <w:rPr>
          <w:rFonts w:ascii="Tahoma" w:eastAsia="Times New Roman" w:hAnsi="Tahoma" w:cs="2  Nazanin"/>
          <w:sz w:val="28"/>
          <w:szCs w:val="28"/>
          <w:rtl/>
        </w:rPr>
        <w:t xml:space="preserve"> </w:t>
      </w:r>
      <w:r w:rsidRPr="00D94B56">
        <w:rPr>
          <w:rFonts w:ascii="Tahoma" w:eastAsia="Times New Roman" w:hAnsi="Tahoma" w:cs="2  Nazanin" w:hint="cs"/>
          <w:sz w:val="28"/>
          <w:szCs w:val="28"/>
          <w:rtl/>
        </w:rPr>
        <w:t>شرايط</w:t>
      </w:r>
      <w:r w:rsidRPr="00D94B56">
        <w:rPr>
          <w:rFonts w:ascii="Tahoma" w:eastAsia="Times New Roman" w:hAnsi="Tahoma" w:cs="2  Nazanin"/>
          <w:sz w:val="28"/>
          <w:szCs w:val="28"/>
          <w:rtl/>
        </w:rPr>
        <w:t xml:space="preserve"> </w:t>
      </w:r>
      <w:r w:rsidRPr="00D94B56">
        <w:rPr>
          <w:rFonts w:ascii="Tahoma" w:eastAsia="Times New Roman" w:hAnsi="Tahoma" w:cs="2  Nazanin" w:hint="cs"/>
          <w:sz w:val="28"/>
          <w:szCs w:val="28"/>
          <w:rtl/>
        </w:rPr>
        <w:t>خصوصي</w:t>
      </w:r>
      <w:r w:rsidRPr="00D94B56">
        <w:rPr>
          <w:rFonts w:ascii="Tahoma" w:eastAsia="Times New Roman" w:hAnsi="Tahoma" w:cs="2  Nazanin"/>
          <w:sz w:val="28"/>
          <w:szCs w:val="28"/>
        </w:rPr>
        <w:t xml:space="preserve"> :</w:t>
      </w:r>
    </w:p>
    <w:p w:rsidR="00D94B56" w:rsidRPr="00D94B56" w:rsidRDefault="00D94B56" w:rsidP="00D94B56">
      <w:pPr>
        <w:shd w:val="clear" w:color="auto" w:fill="FFFFFF"/>
        <w:bidi/>
        <w:spacing w:after="180" w:line="240" w:lineRule="auto"/>
        <w:rPr>
          <w:rFonts w:ascii="Tahoma" w:eastAsia="Times New Roman" w:hAnsi="Tahoma" w:cs="2  Nazanin"/>
          <w:sz w:val="28"/>
          <w:szCs w:val="28"/>
        </w:rPr>
      </w:pPr>
      <w:r w:rsidRPr="00D94B56">
        <w:rPr>
          <w:rFonts w:ascii="Tahoma" w:eastAsia="Times New Roman" w:hAnsi="Tahoma" w:cs="2  Nazanin"/>
          <w:sz w:val="28"/>
          <w:szCs w:val="28"/>
        </w:rPr>
        <w:br/>
        <w:t xml:space="preserve">1 – </w:t>
      </w:r>
      <w:r w:rsidRPr="00D94B56">
        <w:rPr>
          <w:rFonts w:ascii="Tahoma" w:eastAsia="Times New Roman" w:hAnsi="Tahoma" w:cs="2  Nazanin"/>
          <w:sz w:val="28"/>
          <w:szCs w:val="28"/>
          <w:rtl/>
        </w:rPr>
        <w:t>نماينده و بازارياب متفقاً تائيد مي نمايند که همکاري بين آنها بـر اساس پذيرش مقررات آئين نامه نامه بازاريابي است که در جلسه مورخ سوم بهمن 1374 هيئت مديره انجمن صنفي نمايندگان بيمه آسيا تصويب گرديده و مورد تائيد شرکت سهامي بيمـه آسيا قـرار گرفتـه و نسخه اي از آن بدون هـر گونـه تغييري در متن به مهر و امضاي امضاء کنندگان اين قرارداد رسيده و پيوست گرديده است</w:t>
      </w:r>
      <w:r w:rsidRPr="00D94B56">
        <w:rPr>
          <w:rFonts w:ascii="Tahoma" w:eastAsia="Times New Roman" w:hAnsi="Tahoma" w:cs="2  Nazanin"/>
          <w:sz w:val="28"/>
          <w:szCs w:val="28"/>
        </w:rPr>
        <w:t xml:space="preserve"> .</w:t>
      </w:r>
      <w:r w:rsidRPr="00D94B56">
        <w:rPr>
          <w:rFonts w:ascii="Tahoma" w:eastAsia="Times New Roman" w:hAnsi="Tahoma" w:cs="2  Nazanin"/>
          <w:sz w:val="28"/>
          <w:szCs w:val="28"/>
        </w:rPr>
        <w:br/>
        <w:t xml:space="preserve">2 – </w:t>
      </w:r>
      <w:r w:rsidRPr="00D94B56">
        <w:rPr>
          <w:rFonts w:ascii="Tahoma" w:eastAsia="Times New Roman" w:hAnsi="Tahoma" w:cs="2  Nazanin"/>
          <w:sz w:val="28"/>
          <w:szCs w:val="28"/>
          <w:rtl/>
        </w:rPr>
        <w:t>نماينده و بازارياب پذيرش تمامي مقررات آئين نامه فوق الاشاره را تائيد کرده و خود را ملزم و متعهد به اجراي تمامي مفاد آن اعلام مي نمايند</w:t>
      </w:r>
      <w:r w:rsidRPr="00D94B56">
        <w:rPr>
          <w:rFonts w:ascii="Tahoma" w:eastAsia="Times New Roman" w:hAnsi="Tahoma" w:cs="2  Nazanin"/>
          <w:sz w:val="28"/>
          <w:szCs w:val="28"/>
        </w:rPr>
        <w:t xml:space="preserve"> .</w:t>
      </w:r>
      <w:r w:rsidRPr="00D94B56">
        <w:rPr>
          <w:rFonts w:ascii="Tahoma" w:eastAsia="Times New Roman" w:hAnsi="Tahoma" w:cs="2  Nazanin"/>
          <w:sz w:val="28"/>
          <w:szCs w:val="28"/>
        </w:rPr>
        <w:br/>
        <w:t xml:space="preserve">3 – </w:t>
      </w:r>
      <w:r w:rsidRPr="00D94B56">
        <w:rPr>
          <w:rFonts w:ascii="Tahoma" w:eastAsia="Times New Roman" w:hAnsi="Tahoma" w:cs="2  Nazanin"/>
          <w:sz w:val="28"/>
          <w:szCs w:val="28"/>
          <w:rtl/>
        </w:rPr>
        <w:t>بازارياب خود را بازارياب ( تمام وقت / نيمه وقت) معرفي نموده و متعهد است</w:t>
      </w:r>
      <w:r w:rsidRPr="00D94B56">
        <w:rPr>
          <w:rFonts w:ascii="Tahoma" w:eastAsia="Times New Roman" w:hAnsi="Tahoma" w:cs="2  Nazanin"/>
          <w:sz w:val="28"/>
          <w:szCs w:val="28"/>
        </w:rPr>
        <w:t xml:space="preserve"> :</w:t>
      </w:r>
      <w:r w:rsidRPr="00D94B56">
        <w:rPr>
          <w:rFonts w:ascii="Tahoma" w:eastAsia="Times New Roman" w:hAnsi="Tahoma" w:cs="2  Nazanin"/>
          <w:sz w:val="28"/>
          <w:szCs w:val="28"/>
        </w:rPr>
        <w:br/>
      </w:r>
      <w:r w:rsidRPr="00D94B56">
        <w:rPr>
          <w:rFonts w:ascii="Tahoma" w:eastAsia="Times New Roman" w:hAnsi="Tahoma" w:cs="2  Nazanin"/>
          <w:sz w:val="28"/>
          <w:szCs w:val="28"/>
          <w:rtl/>
        </w:rPr>
        <w:t>فعاليت شغلي ديگر جز فروش بيمه نداشته باشد</w:t>
      </w:r>
      <w:r w:rsidRPr="00D94B56">
        <w:rPr>
          <w:rFonts w:ascii="Tahoma" w:eastAsia="Times New Roman" w:hAnsi="Tahoma" w:cs="2  Nazanin"/>
          <w:sz w:val="28"/>
          <w:szCs w:val="28"/>
        </w:rPr>
        <w:t xml:space="preserve"> .</w:t>
      </w:r>
      <w:r w:rsidRPr="00D94B56">
        <w:rPr>
          <w:rFonts w:ascii="Tahoma" w:eastAsia="Times New Roman" w:hAnsi="Tahoma" w:cs="2  Nazanin"/>
          <w:sz w:val="28"/>
          <w:szCs w:val="28"/>
        </w:rPr>
        <w:br/>
      </w:r>
      <w:r w:rsidRPr="00D94B56">
        <w:rPr>
          <w:rFonts w:ascii="Tahoma" w:eastAsia="Times New Roman" w:hAnsi="Tahoma" w:cs="2  Nazanin"/>
          <w:sz w:val="28"/>
          <w:szCs w:val="28"/>
          <w:rtl/>
        </w:rPr>
        <w:t>فروش بيمه شغل دوم او باشد</w:t>
      </w:r>
      <w:r w:rsidRPr="00D94B56">
        <w:rPr>
          <w:rFonts w:ascii="Tahoma" w:eastAsia="Times New Roman" w:hAnsi="Tahoma" w:cs="2  Nazanin"/>
          <w:sz w:val="28"/>
          <w:szCs w:val="28"/>
        </w:rPr>
        <w:br/>
        <w:t xml:space="preserve">4 – </w:t>
      </w:r>
      <w:r w:rsidRPr="00D94B56">
        <w:rPr>
          <w:rFonts w:ascii="Tahoma" w:eastAsia="Times New Roman" w:hAnsi="Tahoma" w:cs="2  Nazanin"/>
          <w:sz w:val="28"/>
          <w:szCs w:val="28"/>
          <w:rtl/>
        </w:rPr>
        <w:t>بازارياب وجه الضماني به مبلغ ..................... و به صورت ..................... که فتوکپي آن پيوست است به نماينده سپرده است و متعهد مي شود که در هر زمان که نماينده کتباً تقاضاي تعويض و تغيير آن را کرد حداکثر ظرف مدت يک ماه خورشيدي تقاضاي وي را اجابت نمايد چه در غير اين صورت قرارداد حاضر منفسخ شمرده خواهد شد</w:t>
      </w:r>
      <w:r w:rsidRPr="00D94B56">
        <w:rPr>
          <w:rFonts w:ascii="Tahoma" w:eastAsia="Times New Roman" w:hAnsi="Tahoma" w:cs="2  Nazanin"/>
          <w:sz w:val="28"/>
          <w:szCs w:val="28"/>
        </w:rPr>
        <w:t xml:space="preserve"> .</w:t>
      </w:r>
    </w:p>
    <w:p w:rsidR="00D94B56" w:rsidRPr="00D94B56" w:rsidRDefault="00D94B56" w:rsidP="00D94B56">
      <w:pPr>
        <w:shd w:val="clear" w:color="auto" w:fill="FFFFFF"/>
        <w:bidi/>
        <w:spacing w:after="180" w:line="240" w:lineRule="auto"/>
        <w:rPr>
          <w:rFonts w:ascii="Tahoma" w:eastAsia="Times New Roman" w:hAnsi="Tahoma" w:cs="2  Nazanin"/>
          <w:sz w:val="28"/>
          <w:szCs w:val="28"/>
        </w:rPr>
      </w:pPr>
      <w:r w:rsidRPr="00D94B56">
        <w:rPr>
          <w:rFonts w:ascii="Tahoma" w:eastAsia="Times New Roman" w:hAnsi="Tahoma" w:cs="2  Nazanin"/>
          <w:sz w:val="28"/>
          <w:szCs w:val="28"/>
        </w:rPr>
        <w:lastRenderedPageBreak/>
        <w:t xml:space="preserve">5 – </w:t>
      </w:r>
      <w:r w:rsidRPr="00D94B56">
        <w:rPr>
          <w:rFonts w:ascii="Tahoma" w:eastAsia="Times New Roman" w:hAnsi="Tahoma" w:cs="2  Nazanin"/>
          <w:sz w:val="28"/>
          <w:szCs w:val="28"/>
          <w:rtl/>
        </w:rPr>
        <w:t>نماينده متعهد است در پيشنهاد و بيمه نامه هاي مورد تقاضاي بازارياب نام يا کد او را درج نمايد تا حقوق او بر پرتفويش تضمين شده باشد</w:t>
      </w:r>
      <w:r w:rsidRPr="00D94B56">
        <w:rPr>
          <w:rFonts w:ascii="Tahoma" w:eastAsia="Times New Roman" w:hAnsi="Tahoma" w:cs="2  Nazanin"/>
          <w:sz w:val="28"/>
          <w:szCs w:val="28"/>
        </w:rPr>
        <w:t xml:space="preserve"> .</w:t>
      </w:r>
      <w:r w:rsidRPr="00D94B56">
        <w:rPr>
          <w:rFonts w:ascii="Tahoma" w:eastAsia="Times New Roman" w:hAnsi="Tahoma" w:cs="2  Nazanin"/>
          <w:sz w:val="28"/>
          <w:szCs w:val="28"/>
        </w:rPr>
        <w:br/>
        <w:t xml:space="preserve">6 – </w:t>
      </w:r>
      <w:r w:rsidRPr="00D94B56">
        <w:rPr>
          <w:rFonts w:ascii="Tahoma" w:eastAsia="Times New Roman" w:hAnsi="Tahoma" w:cs="2  Nazanin"/>
          <w:sz w:val="28"/>
          <w:szCs w:val="28"/>
          <w:rtl/>
        </w:rPr>
        <w:t>ميزان حق الزحمه بازارياب در الحاقيه شماره يک اين قرارداد که جزء لايتجزاي آن به شمار مي آيد و به مهر و امضاي طرفين رسيده , نوشته شده است . الحاقيه مزبور که همچون شرط خصوصي و محفوظ نزد طرفين خواهد ماند در هر زمان به تراضي طرفين جزئاً يا کلاً قابل تغيير يا بازنويسي است</w:t>
      </w:r>
      <w:r w:rsidRPr="00D94B56">
        <w:rPr>
          <w:rFonts w:ascii="Tahoma" w:eastAsia="Times New Roman" w:hAnsi="Tahoma" w:cs="2  Nazanin"/>
          <w:sz w:val="28"/>
          <w:szCs w:val="28"/>
        </w:rPr>
        <w:t xml:space="preserve"> .</w:t>
      </w:r>
      <w:r w:rsidRPr="00D94B56">
        <w:rPr>
          <w:rFonts w:ascii="Tahoma" w:eastAsia="Times New Roman" w:hAnsi="Tahoma" w:cs="2  Nazanin"/>
          <w:sz w:val="28"/>
          <w:szCs w:val="28"/>
        </w:rPr>
        <w:br/>
        <w:t xml:space="preserve">7 – </w:t>
      </w:r>
      <w:r w:rsidRPr="00D94B56">
        <w:rPr>
          <w:rFonts w:ascii="Tahoma" w:eastAsia="Times New Roman" w:hAnsi="Tahoma" w:cs="2  Nazanin"/>
          <w:sz w:val="28"/>
          <w:szCs w:val="28"/>
          <w:rtl/>
        </w:rPr>
        <w:t>هر تغييري در اين قرارداد مطلقاً در انطباق با مفاد آئين نامه بازاريابي بايد باشد</w:t>
      </w:r>
      <w:r w:rsidRPr="00D94B56">
        <w:rPr>
          <w:rFonts w:ascii="Tahoma" w:eastAsia="Times New Roman" w:hAnsi="Tahoma" w:cs="2  Nazanin"/>
          <w:sz w:val="28"/>
          <w:szCs w:val="28"/>
        </w:rPr>
        <w:t xml:space="preserve"> .</w:t>
      </w:r>
      <w:r w:rsidRPr="00D94B56">
        <w:rPr>
          <w:rFonts w:ascii="Tahoma" w:eastAsia="Times New Roman" w:hAnsi="Tahoma" w:cs="2  Nazanin"/>
          <w:sz w:val="28"/>
          <w:szCs w:val="28"/>
        </w:rPr>
        <w:br/>
        <w:t xml:space="preserve">8 – </w:t>
      </w:r>
      <w:r w:rsidRPr="00D94B56">
        <w:rPr>
          <w:rFonts w:ascii="Tahoma" w:eastAsia="Times New Roman" w:hAnsi="Tahoma" w:cs="2  Nazanin"/>
          <w:sz w:val="28"/>
          <w:szCs w:val="28"/>
          <w:rtl/>
        </w:rPr>
        <w:t>اين قرارداد با ضمائم آن در سه نسخه تهيه و امضاء و مبادله شده که هر يک از طرفين داراي يک نسخه مي باشند و نسخه سوم به انجمن داده شده است</w:t>
      </w:r>
      <w:r w:rsidRPr="00D94B56">
        <w:rPr>
          <w:rFonts w:ascii="Tahoma" w:eastAsia="Times New Roman" w:hAnsi="Tahoma" w:cs="2  Nazanin"/>
          <w:sz w:val="28"/>
          <w:szCs w:val="28"/>
        </w:rPr>
        <w:t xml:space="preserve"> .</w:t>
      </w:r>
    </w:p>
    <w:p w:rsidR="00D94B56" w:rsidRPr="00D94B56" w:rsidRDefault="00D94B56" w:rsidP="00D94B56">
      <w:pPr>
        <w:shd w:val="clear" w:color="auto" w:fill="FFFFFF"/>
        <w:bidi/>
        <w:spacing w:after="180" w:line="240" w:lineRule="auto"/>
        <w:rPr>
          <w:rFonts w:ascii="Tahoma" w:eastAsia="Times New Roman" w:hAnsi="Tahoma" w:cs="2  Nazanin"/>
          <w:sz w:val="28"/>
          <w:szCs w:val="28"/>
        </w:rPr>
      </w:pPr>
      <w:r w:rsidRPr="00D94B56">
        <w:rPr>
          <w:rFonts w:ascii="Tahoma" w:eastAsia="Times New Roman" w:hAnsi="Tahoma" w:cs="2  Nazanin"/>
          <w:sz w:val="28"/>
          <w:szCs w:val="28"/>
          <w:rtl/>
        </w:rPr>
        <w:t>مهر و امضاء نماينده تاريخ امضاء بازارياب</w:t>
      </w:r>
    </w:p>
    <w:p w:rsidR="00D94B56" w:rsidRPr="00D94B56" w:rsidRDefault="00D94B56" w:rsidP="00D94B56">
      <w:pPr>
        <w:shd w:val="clear" w:color="auto" w:fill="FFFFFF"/>
        <w:bidi/>
        <w:spacing w:after="180" w:line="240" w:lineRule="auto"/>
        <w:rPr>
          <w:rFonts w:ascii="Tahoma" w:eastAsia="Times New Roman" w:hAnsi="Tahoma" w:cs="2  Nazanin"/>
          <w:sz w:val="28"/>
          <w:szCs w:val="28"/>
        </w:rPr>
      </w:pPr>
      <w:r w:rsidRPr="00D94B56">
        <w:rPr>
          <w:rFonts w:ascii="Tahoma" w:eastAsia="Times New Roman" w:hAnsi="Tahoma" w:cs="2  Nazanin"/>
          <w:sz w:val="28"/>
          <w:szCs w:val="28"/>
          <w:rtl/>
        </w:rPr>
        <w:t>تاريخ</w:t>
      </w:r>
      <w:r w:rsidRPr="00D94B56">
        <w:rPr>
          <w:rFonts w:ascii="Tahoma" w:eastAsia="Times New Roman" w:hAnsi="Tahoma" w:cs="2  Nazanin"/>
          <w:sz w:val="28"/>
          <w:szCs w:val="28"/>
        </w:rPr>
        <w:t xml:space="preserve"> :</w:t>
      </w:r>
    </w:p>
    <w:p w:rsidR="00D94B56" w:rsidRPr="00D94B56" w:rsidRDefault="00D94B56" w:rsidP="00D94B56">
      <w:pPr>
        <w:shd w:val="clear" w:color="auto" w:fill="FFFFFF"/>
        <w:bidi/>
        <w:spacing w:after="180" w:line="240" w:lineRule="auto"/>
        <w:rPr>
          <w:rFonts w:ascii="Tahoma" w:eastAsia="Times New Roman" w:hAnsi="Tahoma" w:cs="2  Nazanin"/>
          <w:sz w:val="28"/>
          <w:szCs w:val="28"/>
        </w:rPr>
      </w:pPr>
      <w:r w:rsidRPr="00D94B56">
        <w:rPr>
          <w:rFonts w:ascii="Tahoma" w:eastAsia="Times New Roman" w:hAnsi="Tahoma" w:cs="2  Nazanin"/>
          <w:sz w:val="28"/>
          <w:szCs w:val="28"/>
          <w:rtl/>
        </w:rPr>
        <w:t>اين الحاقيه در 2 نسخه تهيه</w:t>
      </w:r>
      <w:r w:rsidRPr="00D94B56">
        <w:rPr>
          <w:rFonts w:ascii="Tahoma" w:eastAsia="Times New Roman" w:hAnsi="Tahoma" w:cs="2  Nazanin"/>
          <w:sz w:val="28"/>
          <w:szCs w:val="28"/>
        </w:rPr>
        <w:br/>
      </w:r>
      <w:r w:rsidRPr="00D94B56">
        <w:rPr>
          <w:rFonts w:ascii="Tahoma" w:eastAsia="Times New Roman" w:hAnsi="Tahoma" w:cs="2  Nazanin"/>
          <w:sz w:val="28"/>
          <w:szCs w:val="28"/>
          <w:rtl/>
        </w:rPr>
        <w:t>و بين طرفين مبادله مي شود</w:t>
      </w:r>
    </w:p>
    <w:p w:rsidR="00D94B56" w:rsidRPr="00D94B56" w:rsidRDefault="00D94B56" w:rsidP="00D94B56">
      <w:pPr>
        <w:shd w:val="clear" w:color="auto" w:fill="FFFFFF"/>
        <w:bidi/>
        <w:spacing w:after="180" w:line="240" w:lineRule="auto"/>
        <w:rPr>
          <w:rFonts w:ascii="Tahoma" w:eastAsia="Times New Roman" w:hAnsi="Tahoma" w:cs="2  Nazanin"/>
          <w:sz w:val="28"/>
          <w:szCs w:val="28"/>
        </w:rPr>
      </w:pPr>
      <w:r w:rsidRPr="00D94B56">
        <w:rPr>
          <w:rFonts w:ascii="Tahoma" w:eastAsia="Times New Roman" w:hAnsi="Tahoma" w:cs="2  Nazanin"/>
          <w:sz w:val="28"/>
          <w:szCs w:val="28"/>
          <w:rtl/>
        </w:rPr>
        <w:t>الحاقيه شماره يک قرارداد بازاريابي منعقده بين خانم / آقاي / شرکت</w:t>
      </w:r>
      <w:r w:rsidRPr="00D94B56">
        <w:rPr>
          <w:rFonts w:ascii="Tahoma" w:eastAsia="Times New Roman" w:hAnsi="Tahoma" w:cs="2  Nazanin"/>
          <w:sz w:val="28"/>
          <w:szCs w:val="28"/>
        </w:rPr>
        <w:t xml:space="preserve"> .......................................................</w:t>
      </w:r>
      <w:r w:rsidRPr="00D94B56">
        <w:rPr>
          <w:rFonts w:ascii="Tahoma" w:eastAsia="Times New Roman" w:hAnsi="Tahoma" w:cs="2  Nazanin"/>
          <w:sz w:val="28"/>
          <w:szCs w:val="28"/>
        </w:rPr>
        <w:br/>
      </w:r>
      <w:r w:rsidRPr="00D94B56">
        <w:rPr>
          <w:rFonts w:ascii="Tahoma" w:eastAsia="Times New Roman" w:hAnsi="Tahoma" w:cs="2  Nazanin"/>
          <w:sz w:val="28"/>
          <w:szCs w:val="28"/>
          <w:rtl/>
        </w:rPr>
        <w:t>نماينده شماره ................ شرکت سهامي بيمه آسيا و آقاي ................................. بازارياب نامبرده در آن قرارداد</w:t>
      </w:r>
      <w:r w:rsidRPr="00D94B56">
        <w:rPr>
          <w:rFonts w:ascii="Tahoma" w:eastAsia="Times New Roman" w:hAnsi="Tahoma" w:cs="2  Nazanin"/>
          <w:sz w:val="28"/>
          <w:szCs w:val="28"/>
        </w:rPr>
        <w:t xml:space="preserve"> .</w:t>
      </w:r>
      <w:r w:rsidRPr="00D94B56">
        <w:rPr>
          <w:rFonts w:ascii="Tahoma" w:eastAsia="Times New Roman" w:hAnsi="Tahoma" w:cs="2  Nazanin"/>
          <w:sz w:val="28"/>
          <w:szCs w:val="28"/>
        </w:rPr>
        <w:br/>
      </w:r>
      <w:r w:rsidRPr="00D94B56">
        <w:rPr>
          <w:rFonts w:ascii="Tahoma" w:eastAsia="Times New Roman" w:hAnsi="Tahoma" w:cs="2  Nazanin"/>
          <w:sz w:val="28"/>
          <w:szCs w:val="28"/>
          <w:rtl/>
        </w:rPr>
        <w:t>بين امضاء کنندگان زير توافق شده است که حق الزحمه بيمه نامه هاي مورد قرارداد فوق الذکر به شرح زير به بازارياب پرداخت گردد</w:t>
      </w:r>
      <w:r w:rsidRPr="00D94B56">
        <w:rPr>
          <w:rFonts w:ascii="Tahoma" w:eastAsia="Times New Roman" w:hAnsi="Tahoma" w:cs="2  Nazanin"/>
          <w:sz w:val="28"/>
          <w:szCs w:val="28"/>
        </w:rPr>
        <w:t xml:space="preserve"> .</w:t>
      </w:r>
    </w:p>
    <w:p w:rsidR="00D94B56" w:rsidRPr="00D94B56" w:rsidRDefault="00D94B56" w:rsidP="00D94B56">
      <w:pPr>
        <w:shd w:val="clear" w:color="auto" w:fill="FFFFFF"/>
        <w:bidi/>
        <w:spacing w:after="180" w:line="240" w:lineRule="auto"/>
        <w:rPr>
          <w:rFonts w:ascii="Tahoma" w:eastAsia="Times New Roman" w:hAnsi="Tahoma" w:cs="2  Nazanin"/>
          <w:sz w:val="28"/>
          <w:szCs w:val="28"/>
        </w:rPr>
      </w:pPr>
      <w:r w:rsidRPr="00D94B56">
        <w:rPr>
          <w:rFonts w:ascii="Tahoma" w:eastAsia="Times New Roman" w:hAnsi="Tahoma" w:cs="2  Nazanin"/>
          <w:sz w:val="28"/>
          <w:szCs w:val="28"/>
          <w:rtl/>
        </w:rPr>
        <w:t>مهر و امضاء نماينده امضاء بازارياب</w:t>
      </w:r>
    </w:p>
    <w:p w:rsidR="005D2221" w:rsidRPr="00D94B56" w:rsidRDefault="005D2221" w:rsidP="00D94B56">
      <w:pPr>
        <w:bidi/>
        <w:rPr>
          <w:rFonts w:cs="2  Nazanin"/>
          <w:sz w:val="28"/>
          <w:szCs w:val="28"/>
        </w:rPr>
      </w:pPr>
    </w:p>
    <w:sectPr w:rsidR="005D2221" w:rsidRPr="00D94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506DB4"/>
    <w:rsid w:val="005D2221"/>
    <w:rsid w:val="00D94B56"/>
    <w:rsid w:val="00E84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4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4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4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4B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94B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4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4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4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4B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94B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RAHIIM</dc:creator>
  <cp:lastModifiedBy>RAHIIM</cp:lastModifiedBy>
  <cp:revision>5</cp:revision>
  <cp:lastPrinted>2020-02-03T09:08:00Z</cp:lastPrinted>
  <dcterms:created xsi:type="dcterms:W3CDTF">2020-02-03T09:07:00Z</dcterms:created>
  <dcterms:modified xsi:type="dcterms:W3CDTF">2020-02-03T09:08:00Z</dcterms:modified>
</cp:coreProperties>
</file>